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F22FAB" w:rsidRDefault="00A82653" w:rsidP="00655B21">
      <w:pPr>
        <w:rPr>
          <w:sz w:val="20"/>
          <w:szCs w:val="20"/>
        </w:rPr>
      </w:pPr>
    </w:p>
    <w:p w14:paraId="3A0B1737" w14:textId="155E9A7B" w:rsidR="00024905" w:rsidRPr="00F22FAB" w:rsidRDefault="00024905" w:rsidP="00024905">
      <w:pPr>
        <w:suppressAutoHyphens/>
        <w:jc w:val="right"/>
        <w:rPr>
          <w:bCs/>
          <w:sz w:val="20"/>
          <w:szCs w:val="20"/>
        </w:rPr>
      </w:pPr>
      <w:r w:rsidRPr="00F22FAB">
        <w:rPr>
          <w:bCs/>
          <w:sz w:val="20"/>
          <w:szCs w:val="20"/>
        </w:rPr>
        <w:t xml:space="preserve">Załącznik </w:t>
      </w:r>
      <w:r w:rsidR="00084A1F" w:rsidRPr="00F22FAB">
        <w:rPr>
          <w:bCs/>
          <w:sz w:val="20"/>
          <w:szCs w:val="20"/>
        </w:rPr>
        <w:t>do formularza oferty</w:t>
      </w:r>
    </w:p>
    <w:p w14:paraId="0BA69C9F" w14:textId="60232198" w:rsidR="001F0879" w:rsidRPr="00F22FAB" w:rsidRDefault="009D7044" w:rsidP="001F0879">
      <w:pPr>
        <w:suppressAutoHyphens/>
        <w:jc w:val="center"/>
        <w:rPr>
          <w:rFonts w:eastAsia="Times New Roman"/>
          <w:b/>
          <w:sz w:val="20"/>
          <w:szCs w:val="20"/>
          <w:lang w:bidi="ar-SA"/>
        </w:rPr>
      </w:pPr>
      <w:r w:rsidRPr="009D7044">
        <w:rPr>
          <w:rFonts w:eastAsia="Times New Roman"/>
          <w:b/>
          <w:sz w:val="20"/>
          <w:szCs w:val="20"/>
          <w:lang w:bidi="ar-SA"/>
        </w:rPr>
        <w:t>Zadanie</w:t>
      </w:r>
      <w:r w:rsidR="001F0879" w:rsidRPr="00F22FAB">
        <w:rPr>
          <w:rFonts w:eastAsia="Times New Roman"/>
          <w:b/>
          <w:sz w:val="20"/>
          <w:szCs w:val="20"/>
          <w:lang w:bidi="ar-SA"/>
        </w:rPr>
        <w:t xml:space="preserve"> nr </w:t>
      </w:r>
      <w:r w:rsidR="006F05EF">
        <w:rPr>
          <w:rFonts w:eastAsia="Times New Roman"/>
          <w:b/>
          <w:sz w:val="20"/>
          <w:szCs w:val="20"/>
          <w:lang w:bidi="ar-SA"/>
        </w:rPr>
        <w:t>16</w:t>
      </w:r>
      <w:r w:rsidR="001F0879" w:rsidRPr="00F22FAB">
        <w:rPr>
          <w:rFonts w:eastAsia="Times New Roman"/>
          <w:b/>
          <w:sz w:val="20"/>
          <w:szCs w:val="20"/>
          <w:lang w:bidi="ar-SA"/>
        </w:rPr>
        <w:t xml:space="preserve"> - </w:t>
      </w:r>
      <w:r w:rsidR="000E29AA" w:rsidRPr="00F22FAB">
        <w:rPr>
          <w:rFonts w:eastAsia="Times New Roman"/>
          <w:b/>
          <w:sz w:val="20"/>
          <w:szCs w:val="20"/>
          <w:lang w:bidi="ar-SA"/>
        </w:rPr>
        <w:t>Integracja (PUI) – 1 szt.</w:t>
      </w:r>
    </w:p>
    <w:p w14:paraId="7EAD96EF" w14:textId="77777777" w:rsidR="00024905" w:rsidRPr="00F22FAB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F22FAB" w:rsidRPr="00F22FAB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F22FAB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22FA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F22FAB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22FAB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F22FAB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22FAB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F22FAB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2FAB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F22FAB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F22FAB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F22FAB" w:rsidRPr="00F22FAB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F22FAB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F22FAB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22FAB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F22FAB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F22FAB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22FAB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F22FAB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F22FAB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22FAB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F22FAB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F22FAB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22FAB">
              <w:rPr>
                <w:sz w:val="20"/>
                <w:szCs w:val="20"/>
                <w:lang w:val="pl-PL"/>
              </w:rPr>
              <w:t>Rok produkcji nie starszy niż 202</w:t>
            </w:r>
            <w:r w:rsidR="007D60FA" w:rsidRPr="00F22FAB">
              <w:rPr>
                <w:sz w:val="20"/>
                <w:szCs w:val="20"/>
                <w:lang w:val="pl-PL"/>
              </w:rPr>
              <w:t>5</w:t>
            </w:r>
            <w:r w:rsidRPr="00F22FAB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7616A9B4" w:rsidR="00D93245" w:rsidRPr="00F22FAB" w:rsidRDefault="000E29AA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F22FAB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F22FAB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F22FAB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FAB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F22FAB" w:rsidRPr="00F22FAB" w14:paraId="20353FFE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4DBAE40" w:rsidR="000E29AA" w:rsidRPr="00F22FAB" w:rsidRDefault="000E29AA" w:rsidP="000E29A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Radiologiczny System Informacyjny (RIS), na który zamawiający posiada licencję, zostanie rozbudowany o możliwość wysyłania badań do Platformy Usług Inteligentnych (PUI).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2E242AD0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0AC51977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AB8AF08" w:rsidR="000E29AA" w:rsidRPr="00F22FAB" w:rsidRDefault="000E29AA" w:rsidP="000E29A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Zlecenie badań diagnostycznych do PUI będzie realizowane zgodnie z wymaganiami dokumentacji integracyjnej publikowanej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228BB2A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44835618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5A1FA151" w:rsidR="000E29AA" w:rsidRPr="00F22FAB" w:rsidRDefault="000E29AA" w:rsidP="000E29A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Integracja z PUI zostanie zrealizowana w taki sposób, aby użytkownik mógł korzystać z usług bez konieczności przełączania lub logowania się do innego systemu.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52110ECE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048A673C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0A7C9159" w:rsidR="000E29AA" w:rsidRPr="00F22FAB" w:rsidRDefault="000E29AA" w:rsidP="000E29A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Dostęp do funkcji będzie odbywał się na podstawie uprawnień użytkownika do systemu RIS nadawanych przez administratora systemu.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7057916A" w:rsidR="000E29AA" w:rsidRPr="00F22FAB" w:rsidRDefault="000E29AA" w:rsidP="000E29A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2A89D044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67E0AC8A" w:rsidR="000E29AA" w:rsidRPr="00F22FAB" w:rsidRDefault="000E29AA" w:rsidP="000E29A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umożliwi zlecanie badań diagnostycznych do PUI.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44A1B1A9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16B70524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BB59" w14:textId="31482697" w:rsidR="000E29AA" w:rsidRPr="00F22FAB" w:rsidRDefault="000E29AA" w:rsidP="000E29AA">
            <w:pPr>
              <w:snapToGrid w:val="0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musi umożliwiać pobieranie danych obrazowych z systemu PACS oraz ich automatyczne przygotowanie i przesyłanie w formacie DICOM do PUI.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768AA736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569F6424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04B9" w14:textId="37FD3D62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posiadał funkcjonalności umożliwiające weryfikację danych obrazowych przed ich przesłaniem do PUI, co pozwoli na identyfikację ewentualnych błędów.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1D7317F0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7A203ECA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D895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1D5D9" w14:textId="092899DE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logować zdarzenia związane z przesyłaniem danych do PUI, w tym datę, czas oraz status przesyłania.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BA47" w14:textId="636A0596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80478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19BB7D8A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7F085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0F89" w14:textId="75A39523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umożliwi automatyczne ponawianie przesyłania danych do PUI w przypadku niepowodzenia z powodu problemów sieciowych.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7BFEE" w14:textId="75653C8E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ADA0A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68942E75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DD74D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67DF" w14:textId="1F9D6876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monitorować statusy zleconych badań i informować użytkowników o ich bieżącym stanie.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2B7D5" w14:textId="47D11776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3320F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64EB0410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CD8CC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5D6E9" w14:textId="74BD3D5F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raportować użytkownikom dostępność wyników analizy badania przeprowadzonego przez PUI.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8975" w14:textId="3B7DD7B8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FF4B2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5EBE461F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E7681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52282" w14:textId="1AE862CB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musi być zdolny do pobierania wyników analizy badania z PUI oraz archiwizowania go w elektronicznym rekordzie pacjenta, co umożliwi późniejsze dostęp do tych wyników.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A16E" w14:textId="65C97D1E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2C862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1DD08C59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5E2D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986D" w14:textId="6022D432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przechowywać historię przesyłania danych do PUI oraz umożliwiać użytkownikom przeglądanie tych informacji.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4A4A" w14:textId="7DD1C87A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AD7AB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05617750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D1194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2D7C" w14:textId="333362D3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umożliwiać użytkownikom przekazywanie informacji zwrotnej o jakości działania PUI.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DC43" w14:textId="7404F5B1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FFE09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7DCEB044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8AFA2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CF1D" w14:textId="5562F844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umożliwiać mapowanie słownika usług z systemu (RIS) na słownik usług PUI.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6FA4" w14:textId="7D526D6D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B3D4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6734BC25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B6A4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7C65" w14:textId="50DB2AB5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Administratorzy systemu RIS będą mieli możliwość przeglądania transakcji integracyjnych z PUI, co ułatwi zarządzanie procesem.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0378" w14:textId="5E3CDE9D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013CE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40CE9374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82FFD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5DEEB" w14:textId="03025213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Administratorzy systemu RIS będą mogli monitorować błędy komunikacji z PUI oraz podejmować działania w celu ich eliminacji.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5A753" w14:textId="60351C27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0FFB5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46B540F2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FA52D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06E5D" w14:textId="0B136119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będzie aktywnie informować administratora systemu (mail/sms/informacja systemowa) o problemach w przesyłaniu obrazów.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6B669" w14:textId="7085EC51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9EB4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55A58C91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596B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122B" w14:textId="0180A66C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System RIS umożliwi ponowną ręczną wysyłkę danych do PUI w przypadku wystąpienia anomalii w przesyłaniu.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DF395" w14:textId="5CC7CBB2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66D8E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22FAB" w:rsidRPr="00F22FAB" w14:paraId="299C0A48" w14:textId="77777777" w:rsidTr="005053D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A206C" w14:textId="77777777" w:rsidR="000E29AA" w:rsidRPr="00F22FAB" w:rsidRDefault="000E29AA" w:rsidP="000E29A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AA69B" w14:textId="3F7D3965" w:rsidR="000E29AA" w:rsidRPr="00F22FAB" w:rsidRDefault="000E29AA" w:rsidP="000E29AA">
            <w:pPr>
              <w:snapToGrid w:val="0"/>
              <w:rPr>
                <w:spacing w:val="-4"/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Administratorzy systemu RIS będą mieli możliwość generowania raportów dotyczących przetwarzania i przesyłania danych do PUI.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33D7" w14:textId="77DE57A2" w:rsidR="000E29AA" w:rsidRPr="00F22FAB" w:rsidRDefault="000E29AA" w:rsidP="000E29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FAB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FAD66" w14:textId="77777777" w:rsidR="000E29AA" w:rsidRPr="00F22FAB" w:rsidRDefault="000E29AA" w:rsidP="000E29A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F22FAB" w:rsidRDefault="00024905" w:rsidP="00655B21">
      <w:pPr>
        <w:rPr>
          <w:sz w:val="20"/>
          <w:szCs w:val="20"/>
        </w:rPr>
      </w:pPr>
    </w:p>
    <w:p w14:paraId="6B9727C5" w14:textId="77777777" w:rsidR="00A63A31" w:rsidRPr="00F22FAB" w:rsidRDefault="00A63A31" w:rsidP="00655B21">
      <w:pPr>
        <w:rPr>
          <w:sz w:val="20"/>
          <w:szCs w:val="20"/>
        </w:rPr>
      </w:pPr>
    </w:p>
    <w:p w14:paraId="16E4F9AD" w14:textId="77777777" w:rsidR="00802AEE" w:rsidRPr="00F22FAB" w:rsidRDefault="00802AEE" w:rsidP="00802AEE">
      <w:pPr>
        <w:jc w:val="right"/>
        <w:rPr>
          <w:rFonts w:eastAsia="Times New Roman"/>
          <w:sz w:val="20"/>
          <w:szCs w:val="20"/>
        </w:rPr>
      </w:pPr>
      <w:r w:rsidRPr="00F22FAB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F22FAB" w:rsidRDefault="00802AEE" w:rsidP="00802AEE">
      <w:pPr>
        <w:jc w:val="right"/>
        <w:rPr>
          <w:rFonts w:eastAsia="Times New Roman"/>
          <w:sz w:val="20"/>
          <w:szCs w:val="20"/>
        </w:rPr>
      </w:pPr>
      <w:r w:rsidRPr="00F22FAB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F22FAB" w:rsidRDefault="00802AEE" w:rsidP="00802AEE">
      <w:pPr>
        <w:jc w:val="right"/>
        <w:rPr>
          <w:rFonts w:eastAsia="Times New Roman"/>
          <w:sz w:val="20"/>
          <w:szCs w:val="20"/>
        </w:rPr>
      </w:pPr>
      <w:r w:rsidRPr="00F22FAB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F22FAB" w:rsidRDefault="00641065" w:rsidP="00655B21">
      <w:pPr>
        <w:rPr>
          <w:sz w:val="20"/>
          <w:szCs w:val="20"/>
        </w:rPr>
      </w:pPr>
    </w:p>
    <w:sectPr w:rsidR="00641065" w:rsidRPr="00F22FAB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F1E99" w14:textId="77777777" w:rsidR="00EA32A3" w:rsidRDefault="00EA32A3">
      <w:r>
        <w:separator/>
      </w:r>
    </w:p>
  </w:endnote>
  <w:endnote w:type="continuationSeparator" w:id="0">
    <w:p w14:paraId="733EF900" w14:textId="77777777" w:rsidR="00EA32A3" w:rsidRDefault="00EA32A3">
      <w:r>
        <w:continuationSeparator/>
      </w:r>
    </w:p>
  </w:endnote>
  <w:endnote w:type="continuationNotice" w:id="1">
    <w:p w14:paraId="19B31014" w14:textId="77777777" w:rsidR="00EA32A3" w:rsidRDefault="00EA3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65CD" w14:textId="77777777" w:rsidR="00EA32A3" w:rsidRDefault="00EA32A3">
      <w:r>
        <w:separator/>
      </w:r>
    </w:p>
  </w:footnote>
  <w:footnote w:type="continuationSeparator" w:id="0">
    <w:p w14:paraId="182EAE96" w14:textId="77777777" w:rsidR="00EA32A3" w:rsidRDefault="00EA32A3">
      <w:r>
        <w:continuationSeparator/>
      </w:r>
    </w:p>
  </w:footnote>
  <w:footnote w:type="continuationNotice" w:id="1">
    <w:p w14:paraId="79250053" w14:textId="77777777" w:rsidR="00EA32A3" w:rsidRDefault="00EA3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9AA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0E89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1644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05E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D7044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32A3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22FAB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10</cp:revision>
  <cp:lastPrinted>2024-11-14T08:47:00Z</cp:lastPrinted>
  <dcterms:created xsi:type="dcterms:W3CDTF">2025-04-30T07:51:00Z</dcterms:created>
  <dcterms:modified xsi:type="dcterms:W3CDTF">2025-08-20T20:27:00Z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